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jc w:val="right"/>
        <w:tblInd w:w="670" w:type="dxa"/>
        <w:tblLook w:val="0000" w:firstRow="0" w:lastRow="0" w:firstColumn="0" w:lastColumn="0" w:noHBand="0" w:noVBand="0"/>
      </w:tblPr>
      <w:tblGrid>
        <w:gridCol w:w="3261"/>
        <w:gridCol w:w="6252"/>
      </w:tblGrid>
      <w:tr w:rsidR="00C93C57" w:rsidRPr="00C6292D" w:rsidTr="006C7CE0">
        <w:trPr>
          <w:trHeight w:val="1275"/>
          <w:jc w:val="right"/>
        </w:trPr>
        <w:tc>
          <w:tcPr>
            <w:tcW w:w="3261" w:type="dxa"/>
          </w:tcPr>
          <w:p w:rsidR="00FC43FB" w:rsidRDefault="00C93C57" w:rsidP="00FC43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 w:rsidRPr="00F600B4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BỘ XÂY DỰNG</w:t>
            </w:r>
            <w:r w:rsidR="00FC43FB" w:rsidRPr="00F600B4">
              <w:rPr>
                <w:rFonts w:ascii="Times New Roman" w:hAnsi="Times New Roman"/>
                <w:iCs/>
                <w:sz w:val="28"/>
                <w:szCs w:val="26"/>
                <w:lang w:val="pt-BR"/>
              </w:rPr>
              <w:t xml:space="preserve"> </w:t>
            </w:r>
          </w:p>
          <w:p w:rsidR="00FC43FB" w:rsidRDefault="00FC43FB" w:rsidP="00FC43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FA20B4" wp14:editId="14C54647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64135</wp:posOffset>
                      </wp:positionV>
                      <wp:extent cx="10858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5.05pt" to="117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Mm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LuaLO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DSWQUY2wAAAAgBAAAPAAAAZHJzL2Rvd25yZXYueG1sTI/BTsMwDIbv&#10;SLxDZCQu05auRdNUmk4I6I0LG4ir15i2onG6JtsKT48RBzj6+63fn4vN5Hp1ojF0ng0sFwko4trb&#10;jhsDL7tqvgYVIrLF3jMZ+KQAm/LyosDc+jM/02kbGyUlHHI00MY45FqHuiWHYeEHYsne/egwyjg2&#10;2o54lnLX6zRJVtphx3KhxYHuW6o/tkdnIFSvdKi+ZvUsecsaT+nh4ekRjbm+mu5uQUWa4t8y/OiL&#10;OpTitPdHtkH1BlaZmEfhyRKU5Gl2I2D/C3RZ6P8PlN8AAAD//wMAUEsBAi0AFAAGAAgAAAAhALaD&#10;OJL+AAAA4QEAABMAAAAAAAAAAAAAAAAAAAAAAFtDb250ZW50X1R5cGVzXS54bWxQSwECLQAUAAYA&#10;CAAAACEAOP0h/9YAAACUAQAACwAAAAAAAAAAAAAAAAAvAQAAX3JlbHMvLnJlbHNQSwECLQAUAAYA&#10;CAAAACEAMcvTJh0CAAA2BAAADgAAAAAAAAAAAAAAAAAuAgAAZHJzL2Uyb0RvYy54bWxQSwECLQAU&#10;AAYACAAAACEA0lkFGNsAAAAIAQAADwAAAAAAAAAAAAAAAAB3BAAAZHJzL2Rvd25yZXYueG1sUEsF&#10;BgAAAAAEAAQA8wAAAH8FAAAAAA==&#10;"/>
                  </w:pict>
                </mc:Fallback>
              </mc:AlternateContent>
            </w:r>
          </w:p>
          <w:p w:rsidR="00FC43FB" w:rsidRPr="00F600B4" w:rsidRDefault="00FC43FB" w:rsidP="00FC43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6"/>
                <w:lang w:val="pt-BR"/>
              </w:rPr>
            </w:pPr>
          </w:p>
          <w:p w:rsidR="00FC43FB" w:rsidRDefault="00D72D28" w:rsidP="00FC43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Số:     </w:t>
            </w:r>
            <w:r w:rsidR="00391A85"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6"/>
                <w:szCs w:val="26"/>
                <w:lang w:val="pt-BR"/>
              </w:rPr>
              <w:t xml:space="preserve"> /BXD-HTKT</w:t>
            </w:r>
          </w:p>
          <w:p w:rsidR="00FC43FB" w:rsidRPr="00DD48E4" w:rsidRDefault="00FC43FB" w:rsidP="00FC43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"/>
                <w:szCs w:val="26"/>
                <w:lang w:val="pt-BR"/>
              </w:rPr>
            </w:pPr>
          </w:p>
          <w:p w:rsidR="00C93C57" w:rsidRPr="00A800EE" w:rsidRDefault="00FC43FB" w:rsidP="00391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36149E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Vv</w:t>
            </w:r>
            <w:r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</w:t>
            </w:r>
            <w:r w:rsidR="00391A85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lấy ý kiến góp ý Dự thảo Nghị định</w:t>
            </w:r>
            <w:r w:rsidR="00F435B2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sửa đổi, bổ sung</w:t>
            </w:r>
            <w:r w:rsidR="006E0773" w:rsidRPr="006E0773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 xml:space="preserve"> một số điều của các Nghị định thuộc lĩnh vực hạ tầng kỹ thuật</w:t>
            </w:r>
          </w:p>
        </w:tc>
        <w:tc>
          <w:tcPr>
            <w:tcW w:w="6252" w:type="dxa"/>
          </w:tcPr>
          <w:p w:rsidR="00C93C57" w:rsidRPr="00A800EE" w:rsidRDefault="00C93C57" w:rsidP="0083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A800E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:rsidR="00C93C57" w:rsidRPr="00A800EE" w:rsidRDefault="00C93C57" w:rsidP="00832FA1">
            <w:pPr>
              <w:tabs>
                <w:tab w:val="left" w:pos="1380"/>
                <w:tab w:val="center" w:pos="2993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  <w:lang w:val="pt-BR"/>
              </w:rPr>
            </w:pPr>
            <w:r w:rsidRPr="00A800EE">
              <w:rPr>
                <w:rFonts w:ascii="Times New Roman" w:hAnsi="Times New Roman"/>
                <w:b/>
                <w:bCs/>
                <w:sz w:val="28"/>
                <w:szCs w:val="26"/>
                <w:lang w:val="pt-BR"/>
              </w:rPr>
              <w:tab/>
            </w:r>
            <w:r w:rsidRPr="00A800EE">
              <w:rPr>
                <w:rFonts w:ascii="Times New Roman" w:hAnsi="Times New Roman"/>
                <w:b/>
                <w:bCs/>
                <w:sz w:val="28"/>
                <w:szCs w:val="26"/>
                <w:lang w:val="pt-BR"/>
              </w:rPr>
              <w:tab/>
              <w:t>Độc lập - Tự do - Hạnh phúc</w:t>
            </w:r>
          </w:p>
          <w:p w:rsidR="00FC43FB" w:rsidRDefault="00FC43FB" w:rsidP="00832FA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25BDB3" wp14:editId="15EB66CE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17145</wp:posOffset>
                      </wp:positionV>
                      <wp:extent cx="1905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5pt,1.35pt" to="23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Zs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W6TRN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PV444LYAAAABwEAAA8AAABkcnMvZG93bnJldi54bWxMjsFOwzAQRO9I&#10;/IO1SFyq1mlABUKcCgG5cWmh4rqNlyQiXqex2wa+nqUXOD7NaObly9F16kBDaD0bmM8SUMSVty3X&#10;Bt5ey+ktqBCRLXaeycAXBVgW52c5ZtYfeUWHdayVjHDI0EATY59pHaqGHIaZ74kl+/CDwyg41NoO&#10;eJRx1+k0SRbaYcvy0GBPjw1Vn+u9MxDKDe3K70k1Sd6vak/p7unlGY25vBgf7kFFGuNfGX71RR0K&#10;cdr6PdugOuHF/E6qBtIbUJJfn3h7Yl3k+r9/8QMAAP//AwBQSwECLQAUAAYACAAAACEAtoM4kv4A&#10;AADhAQAAEwAAAAAAAAAAAAAAAAAAAAAAW0NvbnRlbnRfVHlwZXNdLnhtbFBLAQItABQABgAIAAAA&#10;IQA4/SH/1gAAAJQBAAALAAAAAAAAAAAAAAAAAC8BAABfcmVscy8ucmVsc1BLAQItABQABgAIAAAA&#10;IQAQVaZsHAIAADYEAAAOAAAAAAAAAAAAAAAAAC4CAABkcnMvZTJvRG9jLnhtbFBLAQItABQABgAI&#10;AAAAIQD1eOOC2AAAAAcBAAAPAAAAAAAAAAAAAAAAAHYEAABkcnMvZG93bnJldi54bWxQSwUGAAAA&#10;AAQABADzAAAAewUAAAAA&#10;"/>
                  </w:pict>
                </mc:Fallback>
              </mc:AlternateContent>
            </w:r>
          </w:p>
          <w:p w:rsidR="00C93C57" w:rsidRPr="00A800EE" w:rsidRDefault="00FC43FB" w:rsidP="00391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800EE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Hà Nội, ngày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  </w:t>
            </w:r>
            <w:r w:rsidR="00391A8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 </w:t>
            </w:r>
            <w:r w:rsidRPr="00A800EE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</w:t>
            </w:r>
            <w:r w:rsidR="00391A8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tháng  6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</w:t>
            </w:r>
            <w:r w:rsidRPr="00A800EE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năm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</w:t>
            </w:r>
            <w:r w:rsidRPr="00A800EE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20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19</w:t>
            </w:r>
          </w:p>
        </w:tc>
      </w:tr>
    </w:tbl>
    <w:p w:rsidR="00DA7682" w:rsidRPr="006C7CE0" w:rsidRDefault="00C93C57" w:rsidP="00DA7682">
      <w:pPr>
        <w:spacing w:after="0" w:line="240" w:lineRule="auto"/>
        <w:rPr>
          <w:rFonts w:ascii="Times New Roman" w:hAnsi="Times New Roman"/>
          <w:bCs/>
          <w:iCs/>
          <w:sz w:val="24"/>
          <w:szCs w:val="28"/>
          <w:lang w:val="pt-BR"/>
        </w:rPr>
      </w:pPr>
      <w:r w:rsidRPr="0015445E"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Cs/>
          <w:iCs/>
          <w:sz w:val="28"/>
          <w:szCs w:val="28"/>
          <w:lang w:val="pt-BR"/>
        </w:rPr>
        <w:t xml:space="preserve">                     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252"/>
      </w:tblGrid>
      <w:tr w:rsidR="00DA7682" w:rsidTr="00DA7682">
        <w:tc>
          <w:tcPr>
            <w:tcW w:w="2660" w:type="dxa"/>
          </w:tcPr>
          <w:p w:rsidR="00DA7682" w:rsidRDefault="00DA7682" w:rsidP="00DA7682">
            <w:pPr>
              <w:pStyle w:val="ListParagraph"/>
              <w:tabs>
                <w:tab w:val="left" w:pos="993"/>
              </w:tabs>
              <w:ind w:left="0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15445E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K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 xml:space="preserve">ính gửi:  </w:t>
            </w:r>
          </w:p>
        </w:tc>
        <w:tc>
          <w:tcPr>
            <w:tcW w:w="6252" w:type="dxa"/>
          </w:tcPr>
          <w:p w:rsidR="00DA7682" w:rsidRPr="00DA7682" w:rsidRDefault="00391A85" w:rsidP="00DA7682">
            <w:pPr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.....................................................................................</w:t>
            </w:r>
          </w:p>
        </w:tc>
      </w:tr>
    </w:tbl>
    <w:p w:rsidR="00C93C57" w:rsidRPr="00732A17" w:rsidRDefault="00C93C57" w:rsidP="00C93C57">
      <w:pPr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8"/>
          <w:lang w:val="pt-BR"/>
        </w:rPr>
      </w:pPr>
    </w:p>
    <w:p w:rsidR="00F435B2" w:rsidRDefault="00C93C57" w:rsidP="00F600B4">
      <w:pPr>
        <w:tabs>
          <w:tab w:val="left" w:pos="993"/>
        </w:tabs>
        <w:spacing w:before="40" w:after="40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 w:rsidRPr="002F4E3A">
        <w:rPr>
          <w:rFonts w:ascii="Times New Roman" w:hAnsi="Times New Roman"/>
          <w:bCs/>
          <w:iCs/>
          <w:sz w:val="28"/>
          <w:szCs w:val="28"/>
          <w:lang w:val="pt-BR"/>
        </w:rPr>
        <w:t xml:space="preserve">Thực hiện Nghị quyết số 01/NQ-CP ngày 01/01/2019 của Chính phủ về Nhiệm vụ, giải pháp chủ yếu thực hiện kế hoạch phát triển kinh tế - xã hội và dự toán ngân sách nhà nước năm 2019, </w:t>
      </w:r>
      <w:r>
        <w:rPr>
          <w:rFonts w:ascii="Times New Roman" w:hAnsi="Times New Roman"/>
          <w:bCs/>
          <w:iCs/>
          <w:sz w:val="28"/>
          <w:szCs w:val="28"/>
          <w:lang w:val="pt-BR"/>
        </w:rPr>
        <w:t xml:space="preserve">Bộ Xây dựng được giao chủ trì, phối hợp các đơn vị có liên quan nghiên cứu </w:t>
      </w:r>
      <w:r w:rsidR="00F435B2">
        <w:rPr>
          <w:rFonts w:ascii="Times New Roman" w:hAnsi="Times New Roman"/>
          <w:bCs/>
          <w:iCs/>
          <w:sz w:val="28"/>
          <w:szCs w:val="28"/>
          <w:lang w:val="pt-BR"/>
        </w:rPr>
        <w:t>“</w:t>
      </w:r>
      <w:r w:rsidRPr="007A0474">
        <w:rPr>
          <w:rFonts w:ascii="Times New Roman" w:hAnsi="Times New Roman"/>
          <w:bCs/>
          <w:i/>
          <w:iCs/>
          <w:sz w:val="28"/>
          <w:szCs w:val="28"/>
          <w:lang w:val="pt-BR"/>
        </w:rPr>
        <w:t>Nghị định sửa đổ</w:t>
      </w:r>
      <w:r w:rsidR="00F600B4">
        <w:rPr>
          <w:rFonts w:ascii="Times New Roman" w:hAnsi="Times New Roman"/>
          <w:bCs/>
          <w:i/>
          <w:iCs/>
          <w:sz w:val="28"/>
          <w:szCs w:val="28"/>
          <w:lang w:val="pt-BR"/>
        </w:rPr>
        <w:t>i, bổ sung một số điều của các N</w:t>
      </w:r>
      <w:r w:rsidRPr="007A0474">
        <w:rPr>
          <w:rFonts w:ascii="Times New Roman" w:hAnsi="Times New Roman"/>
          <w:bCs/>
          <w:i/>
          <w:iCs/>
          <w:sz w:val="28"/>
          <w:szCs w:val="28"/>
          <w:lang w:val="pt-BR"/>
        </w:rPr>
        <w:t>ghị định thuộc phạm vi quả</w:t>
      </w:r>
      <w:r w:rsidR="00A1522A">
        <w:rPr>
          <w:rFonts w:ascii="Times New Roman" w:hAnsi="Times New Roman"/>
          <w:bCs/>
          <w:i/>
          <w:iCs/>
          <w:sz w:val="28"/>
          <w:szCs w:val="28"/>
          <w:lang w:val="pt-BR"/>
        </w:rPr>
        <w:t>n lý nhà nước của Bộ Xây dựng để</w:t>
      </w:r>
      <w:r w:rsidRPr="007A0474">
        <w:rPr>
          <w:rFonts w:ascii="Times New Roman" w:hAnsi="Times New Roman"/>
          <w:bCs/>
          <w:i/>
          <w:iCs/>
          <w:sz w:val="28"/>
          <w:szCs w:val="28"/>
          <w:lang w:val="pt-BR"/>
        </w:rPr>
        <w:t xml:space="preserve"> phù hợp với</w:t>
      </w:r>
      <w:r w:rsidR="00F435B2">
        <w:rPr>
          <w:rFonts w:ascii="Times New Roman" w:hAnsi="Times New Roman"/>
          <w:bCs/>
          <w:i/>
          <w:iCs/>
          <w:sz w:val="28"/>
          <w:szCs w:val="28"/>
          <w:lang w:val="pt-BR"/>
        </w:rPr>
        <w:t xml:space="preserve"> Luật Quy hoạch và</w:t>
      </w:r>
      <w:r w:rsidRPr="007A0474">
        <w:rPr>
          <w:rFonts w:ascii="Times New Roman" w:hAnsi="Times New Roman"/>
          <w:bCs/>
          <w:i/>
          <w:iCs/>
          <w:sz w:val="28"/>
          <w:szCs w:val="28"/>
          <w:lang w:val="pt-BR"/>
        </w:rPr>
        <w:t xml:space="preserve"> Luật </w:t>
      </w:r>
      <w:r w:rsidR="00F435B2">
        <w:rPr>
          <w:rFonts w:ascii="Times New Roman" w:hAnsi="Times New Roman"/>
          <w:bCs/>
          <w:i/>
          <w:iCs/>
          <w:sz w:val="28"/>
          <w:szCs w:val="28"/>
          <w:lang w:val="pt-BR"/>
        </w:rPr>
        <w:t>s</w:t>
      </w:r>
      <w:r w:rsidRPr="007A0474">
        <w:rPr>
          <w:rFonts w:ascii="Times New Roman" w:hAnsi="Times New Roman"/>
          <w:bCs/>
          <w:i/>
          <w:iCs/>
          <w:sz w:val="28"/>
          <w:szCs w:val="28"/>
          <w:lang w:val="pt-BR"/>
        </w:rPr>
        <w:t xml:space="preserve">ửa đổi, bổ sung </w:t>
      </w:r>
      <w:r w:rsidR="00F435B2">
        <w:rPr>
          <w:rFonts w:ascii="Times New Roman" w:hAnsi="Times New Roman"/>
          <w:bCs/>
          <w:i/>
          <w:iCs/>
          <w:sz w:val="28"/>
          <w:szCs w:val="28"/>
          <w:lang w:val="pt-BR"/>
        </w:rPr>
        <w:t>các luật có</w:t>
      </w:r>
      <w:r w:rsidRPr="007A0474">
        <w:rPr>
          <w:rFonts w:ascii="Times New Roman" w:hAnsi="Times New Roman"/>
          <w:bCs/>
          <w:i/>
          <w:iCs/>
          <w:sz w:val="28"/>
          <w:szCs w:val="28"/>
          <w:lang w:val="pt-BR"/>
        </w:rPr>
        <w:t xml:space="preserve"> liên quan đến quy hoạch</w:t>
      </w:r>
      <w:r w:rsidR="00F435B2">
        <w:rPr>
          <w:rFonts w:ascii="Times New Roman" w:hAnsi="Times New Roman"/>
          <w:bCs/>
          <w:i/>
          <w:iCs/>
          <w:sz w:val="28"/>
          <w:szCs w:val="28"/>
          <w:lang w:val="pt-BR"/>
        </w:rPr>
        <w:t>”.</w:t>
      </w:r>
      <w:r w:rsidR="00F435B2">
        <w:rPr>
          <w:rFonts w:ascii="Times New Roman" w:hAnsi="Times New Roman"/>
          <w:bCs/>
          <w:iCs/>
          <w:sz w:val="28"/>
          <w:szCs w:val="28"/>
          <w:lang w:val="pt-BR"/>
        </w:rPr>
        <w:t xml:space="preserve"> Sau khi nghiên cứu, rà soát, Bộ Xây dựng đã hoàn thiện Dự thảo Nghị định </w:t>
      </w:r>
      <w:r w:rsidR="00F435B2" w:rsidRPr="00F435B2">
        <w:rPr>
          <w:rFonts w:ascii="Times New Roman" w:hAnsi="Times New Roman"/>
          <w:bCs/>
          <w:iCs/>
          <w:sz w:val="28"/>
          <w:szCs w:val="28"/>
          <w:lang w:val="pt-BR"/>
        </w:rPr>
        <w:t>sửa đổi, bổ sung một số điều của các Nghị định</w:t>
      </w:r>
      <w:r w:rsidR="00F435B2">
        <w:rPr>
          <w:rFonts w:ascii="Times New Roman" w:hAnsi="Times New Roman"/>
          <w:bCs/>
          <w:iCs/>
          <w:sz w:val="28"/>
          <w:szCs w:val="28"/>
          <w:lang w:val="pt-BR"/>
        </w:rPr>
        <w:t xml:space="preserve"> thuộc lĩnh vực hạ tầng kỹ thuật để phù hợp với</w:t>
      </w:r>
      <w:r w:rsidR="00F435B2" w:rsidRPr="00C366B4">
        <w:rPr>
          <w:rFonts w:ascii="Times New Roman" w:hAnsi="Times New Roman"/>
          <w:bCs/>
          <w:iCs/>
          <w:sz w:val="28"/>
          <w:szCs w:val="28"/>
          <w:lang w:val="pt-BR"/>
        </w:rPr>
        <w:t xml:space="preserve"> Luật Quy hoạch và Luật sửa đổi, bổ sung một số điều của 37 Luật có liên quan đến quy hoạch.</w:t>
      </w:r>
    </w:p>
    <w:p w:rsidR="00C366B4" w:rsidRDefault="006C7CE0" w:rsidP="00C366B4">
      <w:pPr>
        <w:tabs>
          <w:tab w:val="left" w:pos="993"/>
        </w:tabs>
        <w:spacing w:before="40" w:after="40"/>
        <w:ind w:firstLine="72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 xml:space="preserve">Căn cứ quy định của Luật Ban hành văn bản quy phạm pháp luật, </w:t>
      </w:r>
      <w:r w:rsidR="00C366B4" w:rsidRPr="00C366B4">
        <w:rPr>
          <w:rFonts w:ascii="Times New Roman" w:hAnsi="Times New Roman"/>
          <w:bCs/>
          <w:iCs/>
          <w:sz w:val="28"/>
          <w:szCs w:val="28"/>
          <w:lang w:val="pt-BR"/>
        </w:rPr>
        <w:t xml:space="preserve">Bộ Xây dựng đề nghị quý Cơ quan góp ý kiến bằng văn bản về </w:t>
      </w:r>
      <w:r w:rsidR="00647B3F">
        <w:rPr>
          <w:rFonts w:ascii="Times New Roman" w:hAnsi="Times New Roman"/>
          <w:bCs/>
          <w:iCs/>
          <w:sz w:val="28"/>
          <w:szCs w:val="28"/>
          <w:lang w:val="pt-BR"/>
        </w:rPr>
        <w:t>Dự thảo T</w:t>
      </w:r>
      <w:r w:rsidR="00C366B4">
        <w:rPr>
          <w:rFonts w:ascii="Times New Roman" w:hAnsi="Times New Roman"/>
          <w:bCs/>
          <w:iCs/>
          <w:sz w:val="28"/>
          <w:szCs w:val="28"/>
          <w:lang w:val="pt-BR"/>
        </w:rPr>
        <w:t xml:space="preserve">ờ trình Chính phủ và </w:t>
      </w:r>
      <w:r w:rsidR="00F971F4">
        <w:rPr>
          <w:rFonts w:ascii="Times New Roman" w:hAnsi="Times New Roman"/>
          <w:bCs/>
          <w:iCs/>
          <w:sz w:val="28"/>
          <w:szCs w:val="28"/>
          <w:lang w:val="pt-BR"/>
        </w:rPr>
        <w:t>D</w:t>
      </w:r>
      <w:r w:rsidR="00C366B4" w:rsidRPr="00C366B4">
        <w:rPr>
          <w:rFonts w:ascii="Times New Roman" w:hAnsi="Times New Roman"/>
          <w:bCs/>
          <w:iCs/>
          <w:sz w:val="28"/>
          <w:szCs w:val="28"/>
          <w:lang w:val="pt-BR"/>
        </w:rPr>
        <w:t>ự thảo Nghị định gửi về Bộ Xây dựng, địa chỉ 37 Lê Đại Hành,</w:t>
      </w:r>
      <w:r w:rsidR="00C366B4">
        <w:rPr>
          <w:rFonts w:ascii="Times New Roman" w:hAnsi="Times New Roman"/>
          <w:bCs/>
          <w:iCs/>
          <w:sz w:val="28"/>
          <w:szCs w:val="28"/>
          <w:lang w:val="pt-BR"/>
        </w:rPr>
        <w:t xml:space="preserve"> Hai Bà Trưng, Thành phố</w:t>
      </w:r>
      <w:r w:rsidR="00C366B4" w:rsidRPr="00C366B4">
        <w:rPr>
          <w:rFonts w:ascii="Times New Roman" w:hAnsi="Times New Roman"/>
          <w:bCs/>
          <w:iCs/>
          <w:sz w:val="28"/>
          <w:szCs w:val="28"/>
          <w:lang w:val="pt-BR"/>
        </w:rPr>
        <w:t xml:space="preserve"> Hà Nội</w:t>
      </w:r>
      <w:r w:rsidR="00C366B4">
        <w:rPr>
          <w:rFonts w:ascii="Times New Roman" w:hAnsi="Times New Roman"/>
          <w:bCs/>
          <w:iCs/>
          <w:sz w:val="28"/>
          <w:szCs w:val="28"/>
          <w:lang w:val="pt-BR"/>
        </w:rPr>
        <w:t xml:space="preserve"> trước </w:t>
      </w:r>
      <w:r w:rsidR="00C366B4" w:rsidRPr="00C366B4">
        <w:rPr>
          <w:rFonts w:ascii="Times New Roman" w:hAnsi="Times New Roman"/>
          <w:bCs/>
          <w:iCs/>
          <w:sz w:val="28"/>
          <w:szCs w:val="28"/>
          <w:lang w:val="pt-BR"/>
        </w:rPr>
        <w:t>ngày 12/7/2019</w:t>
      </w:r>
      <w:r w:rsidR="008B2D1C">
        <w:rPr>
          <w:rFonts w:ascii="Times New Roman" w:hAnsi="Times New Roman"/>
          <w:bCs/>
          <w:iCs/>
          <w:sz w:val="28"/>
          <w:szCs w:val="28"/>
          <w:lang w:val="pt-BR"/>
        </w:rPr>
        <w:t xml:space="preserve"> </w:t>
      </w:r>
      <w:r w:rsidR="00C366B4" w:rsidRPr="00C366B4">
        <w:rPr>
          <w:rFonts w:ascii="Times New Roman" w:hAnsi="Times New Roman"/>
          <w:bCs/>
          <w:i/>
          <w:iCs/>
          <w:sz w:val="28"/>
          <w:szCs w:val="28"/>
          <w:lang w:val="pt-BR"/>
        </w:rPr>
        <w:t xml:space="preserve">(file mềm xin gửi về hòm thư </w:t>
      </w:r>
      <w:hyperlink r:id="rId6" w:history="1">
        <w:r w:rsidR="00C366B4" w:rsidRPr="006B3C35">
          <w:rPr>
            <w:rStyle w:val="Hyperlink"/>
            <w:rFonts w:ascii="Times New Roman" w:hAnsi="Times New Roman"/>
            <w:bCs/>
            <w:i/>
            <w:iCs/>
            <w:sz w:val="28"/>
            <w:szCs w:val="28"/>
            <w:lang w:val="pt-BR"/>
          </w:rPr>
          <w:t>Nguyenhainam.50iu@gmail.com</w:t>
        </w:r>
      </w:hyperlink>
      <w:r w:rsidR="00C366B4" w:rsidRPr="00C366B4">
        <w:rPr>
          <w:rFonts w:ascii="Times New Roman" w:hAnsi="Times New Roman"/>
          <w:bCs/>
          <w:i/>
          <w:iCs/>
          <w:sz w:val="28"/>
          <w:szCs w:val="28"/>
          <w:lang w:val="pt-BR"/>
        </w:rPr>
        <w:t>)</w:t>
      </w:r>
      <w:r w:rsidR="00C366B4" w:rsidRPr="00C366B4">
        <w:rPr>
          <w:rFonts w:ascii="Times New Roman" w:hAnsi="Times New Roman"/>
          <w:bCs/>
          <w:iCs/>
          <w:sz w:val="28"/>
          <w:szCs w:val="28"/>
          <w:lang w:val="pt-BR"/>
        </w:rPr>
        <w:t>.</w:t>
      </w:r>
    </w:p>
    <w:p w:rsidR="00C93C57" w:rsidRPr="00F600B4" w:rsidRDefault="00F600B4" w:rsidP="00F600B4">
      <w:pPr>
        <w:tabs>
          <w:tab w:val="left" w:pos="993"/>
        </w:tabs>
        <w:spacing w:before="40" w:after="40"/>
        <w:ind w:firstLine="567"/>
        <w:jc w:val="both"/>
        <w:rPr>
          <w:rFonts w:ascii="Times New Roman" w:hAnsi="Times New Roman"/>
          <w:bCs/>
          <w:iCs/>
          <w:spacing w:val="-6"/>
          <w:sz w:val="28"/>
          <w:szCs w:val="28"/>
          <w:lang w:val="pt-BR"/>
        </w:rPr>
      </w:pPr>
      <w:r w:rsidRPr="00F600B4">
        <w:rPr>
          <w:rFonts w:ascii="Times New Roman" w:hAnsi="Times New Roman"/>
          <w:bCs/>
          <w:iCs/>
          <w:spacing w:val="-6"/>
          <w:sz w:val="28"/>
          <w:szCs w:val="28"/>
          <w:lang w:val="pt-BR"/>
        </w:rPr>
        <w:t>Bộ Xây dựng t</w:t>
      </w:r>
      <w:r w:rsidR="00C93C57" w:rsidRPr="00F600B4">
        <w:rPr>
          <w:rFonts w:ascii="Times New Roman" w:hAnsi="Times New Roman"/>
          <w:bCs/>
          <w:iCs/>
          <w:spacing w:val="-6"/>
          <w:sz w:val="28"/>
          <w:szCs w:val="28"/>
          <w:lang w:val="pt-BR"/>
        </w:rPr>
        <w:t>rân trọng cảm ơn</w:t>
      </w:r>
      <w:r w:rsidRPr="00F600B4">
        <w:rPr>
          <w:rFonts w:ascii="Times New Roman" w:hAnsi="Times New Roman"/>
          <w:bCs/>
          <w:iCs/>
          <w:spacing w:val="-6"/>
          <w:sz w:val="28"/>
          <w:szCs w:val="28"/>
          <w:lang w:val="pt-BR"/>
        </w:rPr>
        <w:t xml:space="preserve"> và mong nhận được</w:t>
      </w:r>
      <w:r w:rsidR="00C93C57" w:rsidRPr="00F600B4">
        <w:rPr>
          <w:rFonts w:ascii="Times New Roman" w:hAnsi="Times New Roman"/>
          <w:bCs/>
          <w:iCs/>
          <w:spacing w:val="-6"/>
          <w:sz w:val="28"/>
          <w:szCs w:val="28"/>
          <w:lang w:val="pt-BR"/>
        </w:rPr>
        <w:t xml:space="preserve"> sự phối hợp của Quý cơ quan./.</w:t>
      </w:r>
    </w:p>
    <w:p w:rsidR="00C93C57" w:rsidRPr="007F285A" w:rsidRDefault="00C93C57" w:rsidP="00C93C57">
      <w:pPr>
        <w:tabs>
          <w:tab w:val="left" w:pos="993"/>
        </w:tabs>
        <w:spacing w:before="40" w:after="40"/>
        <w:ind w:firstLine="720"/>
        <w:jc w:val="both"/>
        <w:rPr>
          <w:rFonts w:ascii="Times New Roman" w:hAnsi="Times New Roman"/>
          <w:bCs/>
          <w:iCs/>
          <w:sz w:val="6"/>
          <w:szCs w:val="28"/>
          <w:lang w:val="pt-BR"/>
        </w:rPr>
      </w:pPr>
    </w:p>
    <w:p w:rsidR="00DC1727" w:rsidRDefault="00DC1727" w:rsidP="00C93C57">
      <w:pPr>
        <w:tabs>
          <w:tab w:val="left" w:pos="993"/>
        </w:tabs>
        <w:spacing w:before="40" w:after="40"/>
        <w:ind w:firstLine="720"/>
        <w:jc w:val="both"/>
        <w:rPr>
          <w:rFonts w:ascii="Times New Roman" w:hAnsi="Times New Roman"/>
          <w:bCs/>
          <w:iCs/>
          <w:sz w:val="10"/>
          <w:szCs w:val="28"/>
          <w:lang w:val="pt-BR"/>
        </w:rPr>
      </w:pPr>
    </w:p>
    <w:p w:rsidR="00115116" w:rsidRPr="006C7CE0" w:rsidRDefault="00115116" w:rsidP="00C93C57">
      <w:pPr>
        <w:tabs>
          <w:tab w:val="left" w:pos="993"/>
        </w:tabs>
        <w:spacing w:before="40" w:after="40"/>
        <w:ind w:firstLine="720"/>
        <w:jc w:val="both"/>
        <w:rPr>
          <w:rFonts w:ascii="Times New Roman" w:hAnsi="Times New Roman"/>
          <w:bCs/>
          <w:iCs/>
          <w:sz w:val="10"/>
          <w:szCs w:val="28"/>
          <w:lang w:val="pt-BR"/>
        </w:rPr>
      </w:pPr>
    </w:p>
    <w:tbl>
      <w:tblPr>
        <w:tblW w:w="9180" w:type="dxa"/>
        <w:jc w:val="right"/>
        <w:tblInd w:w="799" w:type="dxa"/>
        <w:tblLook w:val="0000" w:firstRow="0" w:lastRow="0" w:firstColumn="0" w:lastColumn="0" w:noHBand="0" w:noVBand="0"/>
      </w:tblPr>
      <w:tblGrid>
        <w:gridCol w:w="4077"/>
        <w:gridCol w:w="5103"/>
      </w:tblGrid>
      <w:tr w:rsidR="00C93C57" w:rsidRPr="00981A77" w:rsidTr="006B15CD">
        <w:trPr>
          <w:cantSplit/>
          <w:trHeight w:val="467"/>
          <w:jc w:val="right"/>
        </w:trPr>
        <w:tc>
          <w:tcPr>
            <w:tcW w:w="4077" w:type="dxa"/>
            <w:vMerge w:val="restart"/>
          </w:tcPr>
          <w:p w:rsidR="00C93C57" w:rsidRPr="00C97205" w:rsidRDefault="00C93C57" w:rsidP="00832F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C9720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</w:t>
            </w:r>
          </w:p>
          <w:p w:rsidR="00C93C57" w:rsidRDefault="00C93C57" w:rsidP="00832F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pt-BR"/>
              </w:rPr>
              <w:t>Nơi nhận:</w:t>
            </w:r>
          </w:p>
          <w:p w:rsidR="00C93C57" w:rsidRDefault="00C93C57" w:rsidP="00832FA1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  <w:r w:rsidRPr="00D9677F">
              <w:rPr>
                <w:rFonts w:ascii="Times New Roman" w:hAnsi="Times New Roman"/>
                <w:lang w:val="pt-BR"/>
              </w:rPr>
              <w:t>- Như trên;</w:t>
            </w:r>
          </w:p>
          <w:p w:rsidR="006C7CE0" w:rsidRDefault="006C7CE0" w:rsidP="00832FA1">
            <w:pPr>
              <w:spacing w:after="0"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Bộ trưởng (để b/c);</w:t>
            </w:r>
          </w:p>
          <w:p w:rsidR="00C93C57" w:rsidRPr="00D9677F" w:rsidRDefault="00C93C57" w:rsidP="00832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9677F">
              <w:rPr>
                <w:rFonts w:ascii="Times New Roman" w:hAnsi="Times New Roman"/>
                <w:lang w:val="pt-BR"/>
              </w:rPr>
              <w:t>- Lưu</w:t>
            </w:r>
            <w:r>
              <w:rPr>
                <w:rFonts w:ascii="Times New Roman" w:hAnsi="Times New Roman"/>
                <w:lang w:val="pt-BR"/>
              </w:rPr>
              <w:t>:</w:t>
            </w:r>
            <w:r w:rsidR="0043042C">
              <w:rPr>
                <w:rFonts w:ascii="Times New Roman" w:hAnsi="Times New Roman"/>
                <w:lang w:val="pt-BR"/>
              </w:rPr>
              <w:t xml:space="preserve"> VT, </w:t>
            </w:r>
            <w:r w:rsidR="0043042C" w:rsidRPr="00D9677F">
              <w:rPr>
                <w:rFonts w:ascii="Times New Roman" w:hAnsi="Times New Roman"/>
                <w:lang w:val="pt-BR"/>
              </w:rPr>
              <w:t>HTKT</w:t>
            </w:r>
            <w:r w:rsidRPr="00D9677F"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C93C57" w:rsidRPr="00C6292D" w:rsidRDefault="00C93C57" w:rsidP="0083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93C57" w:rsidRDefault="00C93C57" w:rsidP="00832F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31573F" w:rsidRPr="00C97205" w:rsidRDefault="0031573F" w:rsidP="00832F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5103" w:type="dxa"/>
          </w:tcPr>
          <w:p w:rsidR="00C93C57" w:rsidRDefault="00CA7B34" w:rsidP="00832F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KT. </w:t>
            </w:r>
            <w:r w:rsidR="0071020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BỘ TRƯỞNG</w:t>
            </w:r>
          </w:p>
          <w:p w:rsidR="00C93C57" w:rsidRDefault="00D72D28" w:rsidP="00832F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THỨ TRƯỞNG</w:t>
            </w:r>
          </w:p>
          <w:p w:rsidR="00C93C57" w:rsidRDefault="00C93C57" w:rsidP="006B15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pt-BR"/>
              </w:rPr>
            </w:pPr>
          </w:p>
          <w:p w:rsidR="00C366B4" w:rsidRDefault="00C366B4" w:rsidP="006B15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28"/>
                <w:lang w:val="pt-BR"/>
              </w:rPr>
            </w:pPr>
          </w:p>
          <w:p w:rsidR="00C366B4" w:rsidRPr="00C366B4" w:rsidRDefault="00C366B4" w:rsidP="006B15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</w:tc>
      </w:tr>
      <w:tr w:rsidR="00C93C57" w:rsidRPr="00981A77" w:rsidTr="006B15CD">
        <w:trPr>
          <w:cantSplit/>
          <w:trHeight w:val="980"/>
          <w:jc w:val="right"/>
        </w:trPr>
        <w:tc>
          <w:tcPr>
            <w:tcW w:w="4077" w:type="dxa"/>
            <w:vMerge/>
          </w:tcPr>
          <w:p w:rsidR="00C93C57" w:rsidRPr="00C6292D" w:rsidRDefault="00C93C57" w:rsidP="00832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5103" w:type="dxa"/>
            <w:vAlign w:val="center"/>
          </w:tcPr>
          <w:p w:rsidR="00C93C57" w:rsidRPr="00981A77" w:rsidRDefault="00D72D28" w:rsidP="00C36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Nguyễn </w:t>
            </w:r>
            <w:r w:rsidR="00C366B4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Đình Toàn</w:t>
            </w:r>
          </w:p>
        </w:tc>
      </w:tr>
    </w:tbl>
    <w:p w:rsidR="00C366B4" w:rsidRDefault="00C366B4" w:rsidP="00176569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bCs/>
          <w:iCs/>
          <w:sz w:val="28"/>
          <w:szCs w:val="26"/>
          <w:lang w:val="pt-BR"/>
        </w:rPr>
      </w:pPr>
    </w:p>
    <w:p w:rsidR="00C366B4" w:rsidRDefault="00C366B4" w:rsidP="00176569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bCs/>
          <w:iCs/>
          <w:sz w:val="28"/>
          <w:szCs w:val="26"/>
          <w:lang w:val="pt-BR"/>
        </w:rPr>
      </w:pPr>
    </w:p>
    <w:p w:rsidR="00C366B4" w:rsidRDefault="00C366B4" w:rsidP="00176569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bCs/>
          <w:iCs/>
          <w:sz w:val="28"/>
          <w:szCs w:val="26"/>
          <w:lang w:val="pt-BR"/>
        </w:rPr>
      </w:pPr>
    </w:p>
    <w:p w:rsidR="00C366B4" w:rsidRDefault="00C366B4" w:rsidP="00176569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bCs/>
          <w:iCs/>
          <w:sz w:val="28"/>
          <w:szCs w:val="26"/>
          <w:lang w:val="pt-BR"/>
        </w:rPr>
      </w:pPr>
    </w:p>
    <w:p w:rsidR="00176569" w:rsidRDefault="00176569" w:rsidP="008B2D1C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bCs/>
          <w:i/>
          <w:iCs/>
          <w:sz w:val="28"/>
          <w:szCs w:val="28"/>
          <w:lang w:val="pt-BR"/>
        </w:rPr>
      </w:pPr>
      <w:r w:rsidRPr="000A7991">
        <w:rPr>
          <w:rFonts w:ascii="Times New Roman" w:hAnsi="Times New Roman"/>
          <w:b/>
          <w:bCs/>
          <w:iCs/>
          <w:sz w:val="28"/>
          <w:szCs w:val="26"/>
          <w:lang w:val="pt-BR"/>
        </w:rPr>
        <w:lastRenderedPageBreak/>
        <w:t xml:space="preserve">DANH SÁCH CÁC </w:t>
      </w:r>
      <w:r w:rsidR="008B2D1C">
        <w:rPr>
          <w:rFonts w:ascii="Times New Roman" w:hAnsi="Times New Roman"/>
          <w:b/>
          <w:bCs/>
          <w:iCs/>
          <w:sz w:val="28"/>
          <w:szCs w:val="26"/>
          <w:lang w:val="pt-BR"/>
        </w:rPr>
        <w:t>ĐƠN VỊ GỬI XIN Ý KIẾN VỀ DỰ THẢO TỜ TRÌNH CHÍNH PHỦ VÀ DỰ THẢO NGHỊ ĐỊNH</w:t>
      </w:r>
    </w:p>
    <w:p w:rsidR="00012D5E" w:rsidRDefault="00012D5E" w:rsidP="008B6A5E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bCs/>
          <w:i/>
          <w:iCs/>
          <w:sz w:val="28"/>
          <w:szCs w:val="28"/>
          <w:lang w:val="pt-BR"/>
        </w:rPr>
      </w:pPr>
    </w:p>
    <w:p w:rsidR="007906F1" w:rsidRPr="00012D5E" w:rsidRDefault="007906F1" w:rsidP="007906F1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012D5E">
        <w:rPr>
          <w:rFonts w:ascii="Times New Roman" w:hAnsi="Times New Roman"/>
          <w:b/>
          <w:bCs/>
          <w:iCs/>
          <w:sz w:val="28"/>
          <w:szCs w:val="28"/>
          <w:lang w:val="pt-BR"/>
        </w:rPr>
        <w:t>DANH SÁCH CÁC BỘ, NGÀNH:</w:t>
      </w:r>
    </w:p>
    <w:p w:rsidR="007906F1" w:rsidRDefault="007906F1" w:rsidP="00EE57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>Văn phòng Chính phủ;</w:t>
      </w:r>
    </w:p>
    <w:p w:rsidR="003A6852" w:rsidRDefault="003A6852" w:rsidP="00EE57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>Bộ Tư pháp;</w:t>
      </w:r>
    </w:p>
    <w:p w:rsidR="007906F1" w:rsidRDefault="007906F1" w:rsidP="00EE57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>Bộ Tài nguyên và Môi trưởng;</w:t>
      </w:r>
    </w:p>
    <w:p w:rsidR="007906F1" w:rsidRDefault="007906F1" w:rsidP="00EE57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>Bộ Kế hoạch và Đầu tư;</w:t>
      </w:r>
    </w:p>
    <w:p w:rsidR="006356A6" w:rsidRDefault="006356A6" w:rsidP="00EE57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>Bộ Tài chính;</w:t>
      </w:r>
    </w:p>
    <w:p w:rsidR="007906F1" w:rsidRDefault="007906F1" w:rsidP="00EE57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>Bộ Nông</w:t>
      </w:r>
      <w:r w:rsidR="00647B3F">
        <w:rPr>
          <w:rFonts w:ascii="Times New Roman" w:hAnsi="Times New Roman"/>
          <w:bCs/>
          <w:iCs/>
          <w:sz w:val="28"/>
          <w:szCs w:val="28"/>
          <w:lang w:val="pt-BR"/>
        </w:rPr>
        <w:t xml:space="preserve"> nghiệp và Phát triển nông thôn;</w:t>
      </w:r>
    </w:p>
    <w:p w:rsidR="00647B3F" w:rsidRDefault="00647B3F" w:rsidP="00EE57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709" w:firstLine="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>Bộ Khoa học và Công nghệ.</w:t>
      </w:r>
    </w:p>
    <w:p w:rsidR="007906F1" w:rsidRPr="00012D5E" w:rsidRDefault="007906F1" w:rsidP="007906F1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012D5E">
        <w:rPr>
          <w:rFonts w:ascii="Times New Roman" w:hAnsi="Times New Roman"/>
          <w:b/>
          <w:bCs/>
          <w:iCs/>
          <w:sz w:val="28"/>
          <w:szCs w:val="28"/>
          <w:lang w:val="pt-BR"/>
        </w:rPr>
        <w:t>CÁC CỤC, VỤ</w:t>
      </w:r>
      <w:r w:rsidR="00C37E7E">
        <w:rPr>
          <w:rFonts w:ascii="Times New Roman" w:hAnsi="Times New Roman"/>
          <w:b/>
          <w:bCs/>
          <w:iCs/>
          <w:sz w:val="28"/>
          <w:szCs w:val="28"/>
          <w:lang w:val="pt-BR"/>
        </w:rPr>
        <w:t>, VIỆN</w:t>
      </w:r>
      <w:r w:rsidRPr="00012D5E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 TRONG BỘ XÂY DỰNG:</w:t>
      </w:r>
    </w:p>
    <w:p w:rsidR="00176569" w:rsidRDefault="00176569" w:rsidP="00176569">
      <w:pPr>
        <w:numPr>
          <w:ilvl w:val="0"/>
          <w:numId w:val="1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>Văn phòng Bộ;</w:t>
      </w:r>
    </w:p>
    <w:p w:rsidR="00176569" w:rsidRDefault="00176569" w:rsidP="00176569">
      <w:pPr>
        <w:numPr>
          <w:ilvl w:val="0"/>
          <w:numId w:val="1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>Vụ Pháp chế;</w:t>
      </w:r>
    </w:p>
    <w:p w:rsidR="008B6A5E" w:rsidRDefault="008B6A5E" w:rsidP="00176569">
      <w:pPr>
        <w:numPr>
          <w:ilvl w:val="0"/>
          <w:numId w:val="1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>Vụ</w:t>
      </w:r>
      <w:r w:rsidR="00E50A2E" w:rsidRPr="00E50A2E">
        <w:rPr>
          <w:rFonts w:ascii="Times New Roman" w:hAnsi="Times New Roman"/>
          <w:bCs/>
          <w:iCs/>
          <w:sz w:val="28"/>
          <w:szCs w:val="28"/>
          <w:lang w:val="pt-BR"/>
        </w:rPr>
        <w:t xml:space="preserve"> </w:t>
      </w:r>
      <w:r w:rsidR="00E50A2E">
        <w:rPr>
          <w:rFonts w:ascii="Times New Roman" w:hAnsi="Times New Roman"/>
          <w:bCs/>
          <w:iCs/>
          <w:sz w:val="28"/>
          <w:szCs w:val="28"/>
          <w:lang w:val="pt-BR"/>
        </w:rPr>
        <w:t>Quy hoạch</w:t>
      </w:r>
      <w:r w:rsidR="00E50A2E" w:rsidRPr="00E50A2E">
        <w:rPr>
          <w:rFonts w:ascii="Times New Roman" w:hAnsi="Times New Roman"/>
          <w:bCs/>
          <w:i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pt-BR"/>
        </w:rPr>
        <w:t>–</w:t>
      </w:r>
      <w:r w:rsidR="00E50A2E">
        <w:rPr>
          <w:rFonts w:ascii="Times New Roman" w:hAnsi="Times New Roman"/>
          <w:bCs/>
          <w:iCs/>
          <w:sz w:val="28"/>
          <w:szCs w:val="28"/>
          <w:lang w:val="pt-BR"/>
        </w:rPr>
        <w:t>Kiến trúc</w:t>
      </w:r>
      <w:r w:rsidR="00A57F64">
        <w:rPr>
          <w:rFonts w:ascii="Times New Roman" w:hAnsi="Times New Roman"/>
          <w:bCs/>
          <w:iCs/>
          <w:sz w:val="28"/>
          <w:szCs w:val="28"/>
          <w:lang w:val="pt-BR"/>
        </w:rPr>
        <w:t>;</w:t>
      </w:r>
    </w:p>
    <w:p w:rsidR="00C37E7E" w:rsidRDefault="00C37E7E" w:rsidP="00176569">
      <w:pPr>
        <w:numPr>
          <w:ilvl w:val="0"/>
          <w:numId w:val="1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Cs/>
          <w:iCs/>
          <w:sz w:val="28"/>
          <w:szCs w:val="28"/>
          <w:lang w:val="pt-BR"/>
        </w:rPr>
      </w:pPr>
      <w:r>
        <w:rPr>
          <w:rFonts w:ascii="Times New Roman" w:hAnsi="Times New Roman"/>
          <w:bCs/>
          <w:iCs/>
          <w:sz w:val="28"/>
          <w:szCs w:val="28"/>
          <w:lang w:val="pt-BR"/>
        </w:rPr>
        <w:t xml:space="preserve">Viện </w:t>
      </w:r>
      <w:r w:rsidR="00D15FEC">
        <w:rPr>
          <w:rFonts w:ascii="Times New Roman" w:hAnsi="Times New Roman"/>
          <w:bCs/>
          <w:iCs/>
          <w:sz w:val="28"/>
          <w:szCs w:val="28"/>
          <w:lang w:val="pt-BR"/>
        </w:rPr>
        <w:t>Quy hoạch Đô thị và Nông thôn Quốc gia.</w:t>
      </w:r>
    </w:p>
    <w:p w:rsidR="00CD75BB" w:rsidRPr="00647B3F" w:rsidRDefault="00A57F64" w:rsidP="00647B3F">
      <w:pPr>
        <w:pStyle w:val="ListParagraph"/>
        <w:numPr>
          <w:ilvl w:val="0"/>
          <w:numId w:val="2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A57F64">
        <w:rPr>
          <w:rFonts w:ascii="Times New Roman" w:hAnsi="Times New Roman"/>
          <w:b/>
          <w:bCs/>
          <w:iCs/>
          <w:sz w:val="28"/>
          <w:szCs w:val="28"/>
          <w:lang w:val="pt-BR"/>
        </w:rPr>
        <w:t>CÁC THÀNH PHỐ TRỰC THUỘC TRUNG ƯƠNG</w:t>
      </w:r>
      <w:r w:rsidR="00647B3F">
        <w:rPr>
          <w:rFonts w:ascii="Times New Roman" w:hAnsi="Times New Roman"/>
          <w:b/>
          <w:bCs/>
          <w:iCs/>
          <w:sz w:val="28"/>
          <w:szCs w:val="28"/>
          <w:lang w:val="pt-BR"/>
        </w:rPr>
        <w:t xml:space="preserve">: </w:t>
      </w:r>
      <w:r w:rsidR="006356A6">
        <w:rPr>
          <w:rFonts w:ascii="Times New Roman" w:hAnsi="Times New Roman"/>
          <w:bCs/>
          <w:iCs/>
          <w:sz w:val="28"/>
          <w:szCs w:val="28"/>
          <w:lang w:val="pt-BR"/>
        </w:rPr>
        <w:t>Hà Nội, Thành phố Hồ Chí Minh, Đà Nẵng,</w:t>
      </w:r>
      <w:bookmarkStart w:id="0" w:name="_GoBack"/>
      <w:bookmarkEnd w:id="0"/>
      <w:r w:rsidRPr="00647B3F">
        <w:rPr>
          <w:rFonts w:ascii="Times New Roman" w:hAnsi="Times New Roman"/>
          <w:bCs/>
          <w:iCs/>
          <w:sz w:val="28"/>
          <w:szCs w:val="28"/>
          <w:lang w:val="pt-BR"/>
        </w:rPr>
        <w:t xml:space="preserve"> Hải Phòng, Cần Thơ.</w:t>
      </w:r>
    </w:p>
    <w:sectPr w:rsidR="00CD75BB" w:rsidRPr="00647B3F" w:rsidSect="00F600B4">
      <w:pgSz w:w="12240" w:h="15840"/>
      <w:pgMar w:top="567" w:right="96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13FA"/>
    <w:multiLevelType w:val="hybridMultilevel"/>
    <w:tmpl w:val="F6081210"/>
    <w:lvl w:ilvl="0" w:tplc="36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C66858"/>
    <w:multiLevelType w:val="hybridMultilevel"/>
    <w:tmpl w:val="79BC9DE2"/>
    <w:lvl w:ilvl="0" w:tplc="B0928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93FFE"/>
    <w:multiLevelType w:val="hybridMultilevel"/>
    <w:tmpl w:val="3CE21A2A"/>
    <w:lvl w:ilvl="0" w:tplc="319CA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F56A3B"/>
    <w:multiLevelType w:val="hybridMultilevel"/>
    <w:tmpl w:val="ED1E2CB2"/>
    <w:lvl w:ilvl="0" w:tplc="ACE094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83"/>
    <w:rsid w:val="00012D5E"/>
    <w:rsid w:val="000D3AB4"/>
    <w:rsid w:val="000F0A8C"/>
    <w:rsid w:val="00115116"/>
    <w:rsid w:val="00141909"/>
    <w:rsid w:val="00176569"/>
    <w:rsid w:val="001943ED"/>
    <w:rsid w:val="002F3D0C"/>
    <w:rsid w:val="002F4E3A"/>
    <w:rsid w:val="0031573F"/>
    <w:rsid w:val="00323996"/>
    <w:rsid w:val="00391A85"/>
    <w:rsid w:val="003A6852"/>
    <w:rsid w:val="0043042C"/>
    <w:rsid w:val="00571C4A"/>
    <w:rsid w:val="006356A6"/>
    <w:rsid w:val="00647B3F"/>
    <w:rsid w:val="006762A4"/>
    <w:rsid w:val="006B15CD"/>
    <w:rsid w:val="006C7CE0"/>
    <w:rsid w:val="006E0773"/>
    <w:rsid w:val="006F3B59"/>
    <w:rsid w:val="0071020B"/>
    <w:rsid w:val="00713183"/>
    <w:rsid w:val="007906F1"/>
    <w:rsid w:val="007A0474"/>
    <w:rsid w:val="007D25E9"/>
    <w:rsid w:val="007F285A"/>
    <w:rsid w:val="00806FF7"/>
    <w:rsid w:val="008B2D1C"/>
    <w:rsid w:val="008B6A5E"/>
    <w:rsid w:val="00A1522A"/>
    <w:rsid w:val="00A17C76"/>
    <w:rsid w:val="00A57F64"/>
    <w:rsid w:val="00AB7BA4"/>
    <w:rsid w:val="00B97EA1"/>
    <w:rsid w:val="00BA5D9B"/>
    <w:rsid w:val="00BE1753"/>
    <w:rsid w:val="00C23AF0"/>
    <w:rsid w:val="00C301CF"/>
    <w:rsid w:val="00C30912"/>
    <w:rsid w:val="00C366B4"/>
    <w:rsid w:val="00C37E7E"/>
    <w:rsid w:val="00C546FD"/>
    <w:rsid w:val="00C93C57"/>
    <w:rsid w:val="00CA7B34"/>
    <w:rsid w:val="00CB3899"/>
    <w:rsid w:val="00CD75BB"/>
    <w:rsid w:val="00D15FEC"/>
    <w:rsid w:val="00D6319E"/>
    <w:rsid w:val="00D72D28"/>
    <w:rsid w:val="00D92345"/>
    <w:rsid w:val="00D97A0E"/>
    <w:rsid w:val="00DA7682"/>
    <w:rsid w:val="00DC1727"/>
    <w:rsid w:val="00E50A2E"/>
    <w:rsid w:val="00EE57AD"/>
    <w:rsid w:val="00EF35CE"/>
    <w:rsid w:val="00F11813"/>
    <w:rsid w:val="00F435B2"/>
    <w:rsid w:val="00F53841"/>
    <w:rsid w:val="00F600B4"/>
    <w:rsid w:val="00F81A1C"/>
    <w:rsid w:val="00F971F4"/>
    <w:rsid w:val="00F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6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6F1"/>
    <w:pPr>
      <w:ind w:left="720"/>
      <w:contextualSpacing/>
    </w:pPr>
  </w:style>
  <w:style w:type="table" w:styleId="TableGrid">
    <w:name w:val="Table Grid"/>
    <w:basedOn w:val="TableNormal"/>
    <w:uiPriority w:val="59"/>
    <w:rsid w:val="00DA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6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6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6F1"/>
    <w:pPr>
      <w:ind w:left="720"/>
      <w:contextualSpacing/>
    </w:pPr>
  </w:style>
  <w:style w:type="table" w:styleId="TableGrid">
    <w:name w:val="Table Grid"/>
    <w:basedOn w:val="TableNormal"/>
    <w:uiPriority w:val="59"/>
    <w:rsid w:val="00DA7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6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hainam.50i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nguyenhainam</dc:creator>
  <cp:keywords/>
  <dc:description/>
  <cp:lastModifiedBy>nguyenhainam</cp:lastModifiedBy>
  <cp:revision>65</cp:revision>
  <cp:lastPrinted>2019-05-17T07:07:00Z</cp:lastPrinted>
  <dcterms:created xsi:type="dcterms:W3CDTF">2019-05-07T01:48:00Z</dcterms:created>
  <dcterms:modified xsi:type="dcterms:W3CDTF">2019-06-20T08:11:00Z</dcterms:modified>
</cp:coreProperties>
</file>